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95" w:rsidRPr="00EF4895" w:rsidRDefault="00EF48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4895">
        <w:rPr>
          <w:rFonts w:ascii="Times New Roman" w:hAnsi="Times New Roman" w:cs="Times New Roman"/>
          <w:b/>
          <w:sz w:val="28"/>
          <w:szCs w:val="28"/>
        </w:rPr>
        <w:t>Урок 48.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895">
        <w:rPr>
          <w:rFonts w:ascii="Times New Roman" w:hAnsi="Times New Roman" w:cs="Times New Roman"/>
          <w:b/>
          <w:sz w:val="28"/>
          <w:szCs w:val="28"/>
        </w:rPr>
        <w:t xml:space="preserve">Тема 13.4. </w:t>
      </w:r>
      <w:r w:rsidRPr="00EF4895">
        <w:rPr>
          <w:rStyle w:val="1"/>
          <w:rFonts w:ascii="Times New Roman" w:hAnsi="Times New Roman" w:cs="Times New Roman"/>
          <w:sz w:val="28"/>
          <w:szCs w:val="28"/>
        </w:rPr>
        <w:t>Главные задачи и основные наступательные операции Красной Армии на третьем этапе войны (1944-1945).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rStyle w:val="a4"/>
          <w:color w:val="000000"/>
          <w:sz w:val="28"/>
          <w:szCs w:val="28"/>
        </w:rPr>
        <w:t>Военные операции 1944 г. на советско-германском фронте.</w:t>
      </w: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В январе 1944 г. советские войска при активном участии партизан разгромили крупную немецкую группировку под Ленинградом и Новгородом, окончательно ликвидировав блокаду Ленинграда.</w:t>
      </w: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После разгрома фашистов на Днепре Красная армия начала бои за освобождение Правобережной Украины. Враг был разбит в районе Житомира и Бердичева.</w:t>
      </w: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С 22 марта по 16 апреля войска 2-го Украинского фронта совместно с Черноморским флотом освободили Николаев и Одессу. 10 июня 1944 г. фашисты были изгнаны из Выборга, Петрозаводска. В июле - августе была разгромлена крупнейшая группировка противника в Белоруссии.</w:t>
      </w:r>
    </w:p>
    <w:p w:rsidR="00EF4895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276">
        <w:rPr>
          <w:rStyle w:val="a4"/>
          <w:color w:val="000000"/>
          <w:sz w:val="28"/>
          <w:szCs w:val="28"/>
        </w:rPr>
        <w:t>Нормандская операция.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СССР настаивал на открытии</w:t>
      </w:r>
      <w:proofErr w:type="gramStart"/>
      <w:r w:rsidRPr="003D7276">
        <w:rPr>
          <w:color w:val="000000"/>
          <w:sz w:val="28"/>
          <w:szCs w:val="28"/>
        </w:rPr>
        <w:t xml:space="preserve"> В</w:t>
      </w:r>
      <w:proofErr w:type="gramEnd"/>
      <w:r w:rsidRPr="003D7276">
        <w:rPr>
          <w:color w:val="000000"/>
          <w:sz w:val="28"/>
          <w:szCs w:val="28"/>
        </w:rPr>
        <w:t>торого фронта во Франции с 1942 г. Под предлогом недостатка сил и огромных сложностей союзники затягивали высадку войск до июня 1944 г., когда исход войны был уже предрешен. 6 июня 1944 г. началась Нормандская десантная операция. В ней участвовало по</w:t>
      </w:r>
      <w:r>
        <w:rPr>
          <w:color w:val="000000"/>
          <w:sz w:val="28"/>
          <w:szCs w:val="28"/>
        </w:rPr>
        <w:t>чти 3 млн. солдат союзников, 10</w:t>
      </w:r>
      <w:r w:rsidRPr="003D7276">
        <w:rPr>
          <w:color w:val="000000"/>
          <w:sz w:val="28"/>
          <w:szCs w:val="28"/>
        </w:rPr>
        <w:t xml:space="preserve"> тыс. самолетов, 1 тыс. кораблей.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После массированного удара авиации началась высадка воздушных и морских десантов. 12 июня был создан общий большой плацдарм. Союзники полностью господствовали в воздухе, поэтому наладили бесперебойную переброску войск и их снабжение. Немецкие войска значительно уступали по численности и ощущали недостаток во всем необходимом. Однако они оказывали ожесточенное сопротивление. К 24 июля была занята территория, достаточная для накопления сил с целью решительного наступления англо-американских войск во Франции.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rStyle w:val="a4"/>
          <w:color w:val="000000"/>
          <w:sz w:val="28"/>
          <w:szCs w:val="28"/>
        </w:rPr>
        <w:t>Битва за Берлин.</w:t>
      </w: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3D7276">
        <w:rPr>
          <w:color w:val="000000"/>
          <w:sz w:val="28"/>
          <w:szCs w:val="28"/>
        </w:rPr>
        <w:t>К началу 1945 г. советские войска вступили на территорию Польши, Румынии, Венгрии, Чехословакии, Болгарии, Югославии, Австрии и, наконец, Германии.</w:t>
      </w:r>
      <w:proofErr w:type="gramEnd"/>
      <w:r w:rsidRPr="003D7276">
        <w:rPr>
          <w:color w:val="000000"/>
          <w:sz w:val="28"/>
          <w:szCs w:val="28"/>
        </w:rPr>
        <w:t xml:space="preserve"> В апреле 1945 г. советские войска на реке Эльбе соединились с армиями союзников.</w:t>
      </w: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Последним крупным сражением Великой Отечественной войны стала битва за Берлин. Советским войскам противостояли основные силы фашистских армий, понимавших, что решается судьба Германии.</w:t>
      </w: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 xml:space="preserve">На первом этапе Берлинской операции была прорвана оборона немецких войск на рубеже рек Одер - </w:t>
      </w:r>
      <w:proofErr w:type="spellStart"/>
      <w:r w:rsidRPr="003D7276">
        <w:rPr>
          <w:color w:val="000000"/>
          <w:sz w:val="28"/>
          <w:szCs w:val="28"/>
        </w:rPr>
        <w:t>Нейсе</w:t>
      </w:r>
      <w:proofErr w:type="spellEnd"/>
      <w:r w:rsidRPr="003D7276">
        <w:rPr>
          <w:color w:val="000000"/>
          <w:sz w:val="28"/>
          <w:szCs w:val="28"/>
        </w:rPr>
        <w:t xml:space="preserve">, вражеские группировки на важнейших направлениях были расчленены и уничтожены. Войска 1-го Белорусского фронта под командованием Г. К. Жукова и 1-го Украинского фронта под </w:t>
      </w:r>
      <w:r w:rsidRPr="003D7276">
        <w:rPr>
          <w:color w:val="000000"/>
          <w:sz w:val="28"/>
          <w:szCs w:val="28"/>
        </w:rPr>
        <w:lastRenderedPageBreak/>
        <w:t>командованием И. С. Конева соединились западнее Берлина и окружили основные силы противника. 2 мая 1945 г. Берлин был взят. 9 мая 1945 г. советские войска завершили свою последнюю операцию, разгромив группировку немецко-фашистских войск под Прагой.</w:t>
      </w: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В пригороде Берлина представители немецкого командования подписали 8 мая 1945 г. акт о безоговорочной капитуляции.</w:t>
      </w:r>
    </w:p>
    <w:p w:rsidR="00EF4895" w:rsidRPr="003D7276" w:rsidRDefault="00EF4895" w:rsidP="00EF489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276">
        <w:rPr>
          <w:rStyle w:val="a4"/>
          <w:color w:val="000000"/>
          <w:sz w:val="28"/>
          <w:szCs w:val="28"/>
        </w:rPr>
        <w:t>Война СССР с Японией.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Разгром Германии означал конец войны в Европе. Но Япония продолжала войну против США, Англии, Австралии, Голландии, Китая и угрожала безопасности СССР. США, Англия и Китай 26 июля 1945 г. предъявили Японии ультиматум о безоговорочной капитуляции, но та его отклонила. Одним из секретных решений Крымской конференции стало согласие Советского Союза вступить в войну с Японией через два-три месяца после победы над Германией.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 xml:space="preserve">С 9 августа 1945 г. СССР находился в состоянии войны с Японией. Наступление вели из Приморья войска l-го Дальневосточного фронта под командованием маршала К. А. Мерецкова, из Приамурья - под командованием генерала М.А. </w:t>
      </w:r>
      <w:proofErr w:type="spellStart"/>
      <w:r w:rsidRPr="003D7276">
        <w:rPr>
          <w:color w:val="000000"/>
          <w:sz w:val="28"/>
          <w:szCs w:val="28"/>
        </w:rPr>
        <w:t>Пуркаева</w:t>
      </w:r>
      <w:proofErr w:type="spellEnd"/>
      <w:r w:rsidRPr="003D7276">
        <w:rPr>
          <w:color w:val="000000"/>
          <w:sz w:val="28"/>
          <w:szCs w:val="28"/>
        </w:rPr>
        <w:t xml:space="preserve"> и др. Войска Красной армии заняли </w:t>
      </w:r>
      <w:proofErr w:type="spellStart"/>
      <w:r w:rsidRPr="003D7276">
        <w:rPr>
          <w:color w:val="000000"/>
          <w:sz w:val="28"/>
          <w:szCs w:val="28"/>
        </w:rPr>
        <w:t>Дайрен</w:t>
      </w:r>
      <w:proofErr w:type="spellEnd"/>
      <w:r w:rsidRPr="003D7276">
        <w:rPr>
          <w:color w:val="000000"/>
          <w:sz w:val="28"/>
          <w:szCs w:val="28"/>
        </w:rPr>
        <w:t xml:space="preserve"> и Порт-Артур, затем южную часть Сахалина, освободили Северную Корею и Курильские острова.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В сентябре 1945 г. Япония была вынуждена подписать акт о капитуляции. Одной из причин капитуляции Японии была атомная бомбардировка американской авиацией японских Городов Хиросимы и Нагасаки. Однако главной целью этих действии США была демонстрация своего военного превосходства в первую очередь Советскому Союзу.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rStyle w:val="a4"/>
          <w:color w:val="000000"/>
          <w:sz w:val="28"/>
          <w:szCs w:val="28"/>
        </w:rPr>
        <w:t>Антигитлеровская коалиция.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После нападения Германии на СССР в поддержку Советского Союза выступили правительства США и Великобритании. Была создана антигитлеровская коалиция СССР, США и Великобритании. Союзники стремились координировать свои действия. Советский Союз нуждался в получении помощи в виде вооружений, продовольствия, промышленных товаров. Объем этой помощи постепенно нарастал. Однако западные державы всячески оттягивали открытие</w:t>
      </w:r>
      <w:proofErr w:type="gramStart"/>
      <w:r w:rsidRPr="003D7276">
        <w:rPr>
          <w:color w:val="000000"/>
          <w:sz w:val="28"/>
          <w:szCs w:val="28"/>
        </w:rPr>
        <w:t xml:space="preserve"> В</w:t>
      </w:r>
      <w:proofErr w:type="gramEnd"/>
      <w:r w:rsidRPr="003D7276">
        <w:rPr>
          <w:color w:val="000000"/>
          <w:sz w:val="28"/>
          <w:szCs w:val="28"/>
        </w:rPr>
        <w:t>торого фронта, стремясь воевать с нацистами руками СССР.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 xml:space="preserve">28 ноября 1943 г. в Тегеране открылась конференция, на которой произошла встреча глав правительств США, СССР и Великобритании - Ф. Рузвельта, И. Сталина, У. Черчилля. Были приняты решения по совместным военным действиям против фашистской Германии. Во время обсуждения вопроса о послевоенном устройстве Германии США и Англия внесли предложение о разделе Германии, но советская делегация высказал ась против этого плана. </w:t>
      </w:r>
      <w:r w:rsidRPr="003D7276">
        <w:rPr>
          <w:color w:val="000000"/>
          <w:sz w:val="28"/>
          <w:szCs w:val="28"/>
        </w:rPr>
        <w:lastRenderedPageBreak/>
        <w:t>Черчилль предложил план вторжения в Европу через Балканы, но остальные участники конференции этот план не поддержали. Было решено открыть второй фронт вторжением через Ла-Манш.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Вопрос о том, что будет после победы, стоял в центре бесед на встрече руководителей трех держав 4-11 февраля 1945 г. в Ялте в Крыму. На конференции были намечены основные линии согласованной политики в отношении укрепления мира по окончании войны.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rStyle w:val="a4"/>
          <w:color w:val="000000"/>
          <w:sz w:val="28"/>
          <w:szCs w:val="28"/>
        </w:rPr>
        <w:t>Итоги, последствия и уроки войны.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Вторая мировая война была самой тяжелой и кровопролитной войной в истории человечества. Она опустошила целые страны. Людские потери во</w:t>
      </w:r>
      <w:proofErr w:type="gramStart"/>
      <w:r w:rsidRPr="003D7276">
        <w:rPr>
          <w:color w:val="000000"/>
          <w:sz w:val="28"/>
          <w:szCs w:val="28"/>
        </w:rPr>
        <w:t xml:space="preserve"> В</w:t>
      </w:r>
      <w:proofErr w:type="gramEnd"/>
      <w:r w:rsidRPr="003D7276">
        <w:rPr>
          <w:color w:val="000000"/>
          <w:sz w:val="28"/>
          <w:szCs w:val="28"/>
        </w:rPr>
        <w:t>торой мировой войне были по меньшей мере в пять раз больше, чем в Первой мировой войне, а материальный ущерб - в 12 раз больше.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Вторая мировая война стала одним из переломных этапов в истории Новейшего времени. Основной итог ее состоит в победе над фашизмом. Страны фашистского блока – Германия, Италия, Япония - И их союзники потерпели военное и политическое поражение.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Решающую роль в победе над фашизмом сыграл Советский Союз. Именно он принял на себя главный удар Герман</w:t>
      </w:r>
      <w:proofErr w:type="gramStart"/>
      <w:r w:rsidRPr="003D7276">
        <w:rPr>
          <w:color w:val="000000"/>
          <w:sz w:val="28"/>
          <w:szCs w:val="28"/>
        </w:rPr>
        <w:t>ии и ее</w:t>
      </w:r>
      <w:proofErr w:type="gramEnd"/>
      <w:r w:rsidRPr="003D7276">
        <w:rPr>
          <w:color w:val="000000"/>
          <w:sz w:val="28"/>
          <w:szCs w:val="28"/>
        </w:rPr>
        <w:t xml:space="preserve"> союзников, отбил его и затем сокрушил саму Германию. Победа в войне досталась СССР очень тяжелой ценой. Общие потери населения СССР оцениваются в 27 млн. человек, из них потери в действующей армии - более 10 млн. Экономика СССР была подорвана, многое нужно было восстанавливать.</w:t>
      </w:r>
    </w:p>
    <w:p w:rsidR="00EF4895" w:rsidRPr="003D7276" w:rsidRDefault="00EF4895" w:rsidP="00EF4895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D7276">
        <w:rPr>
          <w:color w:val="000000"/>
          <w:sz w:val="28"/>
          <w:szCs w:val="28"/>
        </w:rPr>
        <w:t>Победа СССР во</w:t>
      </w:r>
      <w:proofErr w:type="gramStart"/>
      <w:r w:rsidRPr="003D7276">
        <w:rPr>
          <w:color w:val="000000"/>
          <w:sz w:val="28"/>
          <w:szCs w:val="28"/>
        </w:rPr>
        <w:t xml:space="preserve"> В</w:t>
      </w:r>
      <w:proofErr w:type="gramEnd"/>
      <w:r w:rsidRPr="003D7276">
        <w:rPr>
          <w:color w:val="000000"/>
          <w:sz w:val="28"/>
          <w:szCs w:val="28"/>
        </w:rPr>
        <w:t>торой мировой войне позволила ему распространить свое влияние на ряд стран Европы и Азии. Изменилось соотношение сил в странах Запада. Экономика Германии и Франции была разрушена. Великобритания перестала претендовать на лидерство. Лишь США вышли из войны практически без потерь.</w:t>
      </w:r>
    </w:p>
    <w:p w:rsidR="00EF4895" w:rsidRPr="003D7276" w:rsidRDefault="00EF4895" w:rsidP="00EF48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4895" w:rsidRPr="00EF4895" w:rsidRDefault="00EF489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F4895" w:rsidRPr="00EF4895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F4895"/>
    <w:rsid w:val="003A3C43"/>
    <w:rsid w:val="00980842"/>
    <w:rsid w:val="00EF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895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EF489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semiHidden/>
    <w:unhideWhenUsed/>
    <w:rsid w:val="00EF4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F48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955</Words>
  <Characters>5448</Characters>
  <Application>Microsoft Office Word</Application>
  <DocSecurity>0</DocSecurity>
  <Lines>45</Lines>
  <Paragraphs>12</Paragraphs>
  <ScaleCrop>false</ScaleCrop>
  <Company>Microsoft</Company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2020-03-22T11:21:00Z</dcterms:created>
  <dcterms:modified xsi:type="dcterms:W3CDTF">2020-03-22T11:24:00Z</dcterms:modified>
</cp:coreProperties>
</file>